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D56" w:rsidRPr="00033D56" w:rsidRDefault="00033D56" w:rsidP="00033D56">
      <w:pPr>
        <w:spacing w:after="0" w:line="240" w:lineRule="auto"/>
        <w:jc w:val="center"/>
        <w:rPr>
          <w:b/>
          <w:bCs/>
        </w:rPr>
      </w:pPr>
      <w:r w:rsidRPr="00033D56">
        <w:rPr>
          <w:b/>
          <w:bCs/>
          <w:cs/>
        </w:rPr>
        <w:t>ข้อมูลเชิงสถิติการให้บริการ</w:t>
      </w:r>
      <w:r w:rsidRPr="00033D56">
        <w:rPr>
          <w:rFonts w:hint="cs"/>
          <w:b/>
          <w:bCs/>
          <w:cs/>
        </w:rPr>
        <w:t xml:space="preserve"> งาน</w:t>
      </w:r>
      <w:r w:rsidR="007A21B8">
        <w:rPr>
          <w:rFonts w:hint="cs"/>
          <w:b/>
          <w:bCs/>
          <w:cs/>
        </w:rPr>
        <w:t>พัฒนาและจัดเก็บรายได้</w:t>
      </w:r>
      <w:r w:rsidRPr="00033D56">
        <w:rPr>
          <w:rFonts w:hint="cs"/>
          <w:b/>
          <w:bCs/>
          <w:cs/>
        </w:rPr>
        <w:t xml:space="preserve"> ประจำปีงบประมาณ 2565</w:t>
      </w:r>
    </w:p>
    <w:p w:rsidR="00382A5B" w:rsidRDefault="00033D56" w:rsidP="00033D56">
      <w:pPr>
        <w:spacing w:after="0" w:line="240" w:lineRule="auto"/>
        <w:jc w:val="center"/>
        <w:rPr>
          <w:b/>
          <w:bCs/>
        </w:rPr>
      </w:pPr>
      <w:r w:rsidRPr="00033D56">
        <w:rPr>
          <w:rFonts w:hint="cs"/>
          <w:b/>
          <w:bCs/>
          <w:cs/>
        </w:rPr>
        <w:t xml:space="preserve">(ตุลาคม 2564 </w:t>
      </w:r>
      <w:r w:rsidRPr="00033D56">
        <w:rPr>
          <w:b/>
          <w:bCs/>
          <w:cs/>
        </w:rPr>
        <w:t>–</w:t>
      </w:r>
      <w:r w:rsidRPr="00033D56">
        <w:rPr>
          <w:rFonts w:hint="cs"/>
          <w:b/>
          <w:bCs/>
          <w:cs/>
        </w:rPr>
        <w:t xml:space="preserve"> มีนาคม 2565)</w:t>
      </w:r>
    </w:p>
    <w:p w:rsidR="00033D56" w:rsidRDefault="00033D56" w:rsidP="00033D56">
      <w:pPr>
        <w:spacing w:after="0" w:line="240" w:lineRule="auto"/>
        <w:jc w:val="center"/>
        <w:rPr>
          <w:b/>
          <w:bCs/>
        </w:rPr>
      </w:pPr>
    </w:p>
    <w:tbl>
      <w:tblPr>
        <w:tblStyle w:val="a3"/>
        <w:tblW w:w="14709" w:type="dxa"/>
        <w:tblLook w:val="04A0"/>
      </w:tblPr>
      <w:tblGrid>
        <w:gridCol w:w="4361"/>
        <w:gridCol w:w="1417"/>
        <w:gridCol w:w="1701"/>
        <w:gridCol w:w="1418"/>
        <w:gridCol w:w="1559"/>
        <w:gridCol w:w="1559"/>
        <w:gridCol w:w="1418"/>
        <w:gridCol w:w="1276"/>
      </w:tblGrid>
      <w:tr w:rsidR="00033D56" w:rsidRPr="0056631C" w:rsidTr="00E26A18">
        <w:tc>
          <w:tcPr>
            <w:tcW w:w="4361" w:type="dxa"/>
            <w:vMerge w:val="restart"/>
            <w:shd w:val="clear" w:color="auto" w:fill="BFBFBF" w:themeFill="background1" w:themeFillShade="BF"/>
            <w:vAlign w:val="center"/>
          </w:tcPr>
          <w:p w:rsidR="00033D56" w:rsidRPr="0056631C" w:rsidRDefault="00033D56" w:rsidP="00033D56">
            <w:pPr>
              <w:jc w:val="center"/>
              <w:rPr>
                <w:b/>
                <w:bCs/>
                <w:cs/>
              </w:rPr>
            </w:pPr>
            <w:r w:rsidRPr="0056631C">
              <w:rPr>
                <w:rFonts w:hint="cs"/>
                <w:b/>
                <w:bCs/>
                <w:cs/>
              </w:rPr>
              <w:t>ภารกิจการให้บริการ</w:t>
            </w:r>
          </w:p>
        </w:tc>
        <w:tc>
          <w:tcPr>
            <w:tcW w:w="10348" w:type="dxa"/>
            <w:gridSpan w:val="7"/>
            <w:shd w:val="clear" w:color="auto" w:fill="BFBFBF" w:themeFill="background1" w:themeFillShade="BF"/>
          </w:tcPr>
          <w:p w:rsidR="00033D56" w:rsidRPr="0056631C" w:rsidRDefault="00033D56" w:rsidP="00033D56">
            <w:pPr>
              <w:jc w:val="center"/>
              <w:rPr>
                <w:b/>
                <w:bCs/>
              </w:rPr>
            </w:pPr>
            <w:r w:rsidRPr="0056631C">
              <w:rPr>
                <w:rFonts w:hint="cs"/>
                <w:b/>
                <w:bCs/>
                <w:cs/>
              </w:rPr>
              <w:t>จำนวนประชาชนผู้ใช้บริการ (คน)</w:t>
            </w:r>
          </w:p>
        </w:tc>
      </w:tr>
      <w:tr w:rsidR="00E26A18" w:rsidTr="00E26A18">
        <w:tc>
          <w:tcPr>
            <w:tcW w:w="4361" w:type="dxa"/>
            <w:vMerge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ตุลาคม 64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พฤศจิกายน 64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ธันวาคม 64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มกราคม 65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กุมภาพันธ์ 65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มีนาคม 65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รวม</w:t>
            </w:r>
          </w:p>
        </w:tc>
      </w:tr>
      <w:tr w:rsidR="00E26A18" w:rsidRPr="0056631C" w:rsidTr="00E26A18">
        <w:tc>
          <w:tcPr>
            <w:tcW w:w="4361" w:type="dxa"/>
          </w:tcPr>
          <w:p w:rsidR="00033D56" w:rsidRPr="0056631C" w:rsidRDefault="007A21B8" w:rsidP="00882EF7">
            <w:r>
              <w:rPr>
                <w:rFonts w:hint="cs"/>
                <w:cs/>
              </w:rPr>
              <w:t>ภาษีที่ดินและสิ่งปลูกสร้าง</w:t>
            </w:r>
          </w:p>
        </w:tc>
        <w:tc>
          <w:tcPr>
            <w:tcW w:w="1417" w:type="dxa"/>
            <w:vAlign w:val="center"/>
          </w:tcPr>
          <w:p w:rsidR="00033D56" w:rsidRPr="0056631C" w:rsidRDefault="006B6B9E" w:rsidP="00383074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033D56" w:rsidRPr="0056631C" w:rsidRDefault="006B6B9E" w:rsidP="00383074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033D56" w:rsidRPr="0056631C" w:rsidRDefault="006B6B9E" w:rsidP="00383074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033D56" w:rsidRPr="0056631C" w:rsidRDefault="006B6B9E" w:rsidP="00383074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033D56" w:rsidRPr="0056631C" w:rsidRDefault="00AB70B1" w:rsidP="00383074">
            <w:pPr>
              <w:jc w:val="center"/>
            </w:pPr>
            <w:r>
              <w:rPr>
                <w:rFonts w:hint="cs"/>
                <w:cs/>
              </w:rPr>
              <w:t>54</w:t>
            </w:r>
          </w:p>
        </w:tc>
        <w:tc>
          <w:tcPr>
            <w:tcW w:w="1418" w:type="dxa"/>
            <w:vAlign w:val="center"/>
          </w:tcPr>
          <w:p w:rsidR="00033D56" w:rsidRPr="0056631C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440</w:t>
            </w:r>
          </w:p>
        </w:tc>
        <w:tc>
          <w:tcPr>
            <w:tcW w:w="1276" w:type="dxa"/>
            <w:vAlign w:val="center"/>
          </w:tcPr>
          <w:p w:rsidR="00033D56" w:rsidRPr="00AB70B1" w:rsidRDefault="00AB70B1" w:rsidP="00383074">
            <w:pPr>
              <w:jc w:val="center"/>
              <w:rPr>
                <w:b/>
                <w:bCs/>
              </w:rPr>
            </w:pPr>
            <w:r w:rsidRPr="00AB70B1">
              <w:rPr>
                <w:rFonts w:hint="cs"/>
                <w:b/>
                <w:bCs/>
                <w:cs/>
              </w:rPr>
              <w:t>494</w:t>
            </w:r>
          </w:p>
        </w:tc>
      </w:tr>
      <w:tr w:rsidR="00E26A18" w:rsidRPr="0056631C" w:rsidTr="00E26A18">
        <w:tc>
          <w:tcPr>
            <w:tcW w:w="4361" w:type="dxa"/>
          </w:tcPr>
          <w:p w:rsidR="0056631C" w:rsidRPr="0056631C" w:rsidRDefault="007A21B8" w:rsidP="00882EF7">
            <w:pPr>
              <w:rPr>
                <w:cs/>
              </w:rPr>
            </w:pPr>
            <w:r>
              <w:rPr>
                <w:rFonts w:hint="cs"/>
                <w:cs/>
              </w:rPr>
              <w:t>ภาษีป้าย</w:t>
            </w:r>
          </w:p>
        </w:tc>
        <w:tc>
          <w:tcPr>
            <w:tcW w:w="1417" w:type="dxa"/>
            <w:vAlign w:val="center"/>
          </w:tcPr>
          <w:p w:rsidR="0056631C" w:rsidRPr="0056631C" w:rsidRDefault="006B6B9E" w:rsidP="00383074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56631C" w:rsidRPr="0056631C" w:rsidRDefault="006B6B9E" w:rsidP="00383074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56631C" w:rsidRPr="0056631C" w:rsidRDefault="006B6B9E" w:rsidP="00383074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56631C" w:rsidRPr="0056631C" w:rsidRDefault="006B6B9E" w:rsidP="00383074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56631C" w:rsidRPr="0056631C" w:rsidRDefault="00AB70B1" w:rsidP="00383074">
            <w:pPr>
              <w:jc w:val="center"/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56631C" w:rsidRPr="0056631C" w:rsidRDefault="00AB70B1" w:rsidP="00383074">
            <w:pPr>
              <w:jc w:val="center"/>
            </w:pPr>
            <w:r>
              <w:rPr>
                <w:rFonts w:hint="cs"/>
                <w:cs/>
              </w:rPr>
              <w:t>9</w:t>
            </w:r>
          </w:p>
        </w:tc>
        <w:tc>
          <w:tcPr>
            <w:tcW w:w="1276" w:type="dxa"/>
            <w:vAlign w:val="center"/>
          </w:tcPr>
          <w:p w:rsidR="0056631C" w:rsidRPr="00AB70B1" w:rsidRDefault="00AB70B1" w:rsidP="00383074">
            <w:pPr>
              <w:jc w:val="center"/>
              <w:rPr>
                <w:b/>
                <w:bCs/>
              </w:rPr>
            </w:pPr>
            <w:r w:rsidRPr="00AB70B1">
              <w:rPr>
                <w:rFonts w:hint="cs"/>
                <w:b/>
                <w:bCs/>
                <w:cs/>
              </w:rPr>
              <w:t>10</w:t>
            </w:r>
          </w:p>
        </w:tc>
      </w:tr>
      <w:tr w:rsidR="00E26A18" w:rsidRPr="0056631C" w:rsidTr="00E26A18">
        <w:tc>
          <w:tcPr>
            <w:tcW w:w="4361" w:type="dxa"/>
          </w:tcPr>
          <w:p w:rsidR="0056631C" w:rsidRPr="00BC4208" w:rsidRDefault="007A21B8" w:rsidP="00882EF7">
            <w:pPr>
              <w:rPr>
                <w:cs/>
              </w:rPr>
            </w:pPr>
            <w:r>
              <w:rPr>
                <w:rFonts w:hint="cs"/>
                <w:cs/>
              </w:rPr>
              <w:t>ค่าธรรมเนียมปิด โปรย ติดตั้งแผ่นประกาศหรือแผ่นปลิวเพื่อการโฆษณา</w:t>
            </w:r>
          </w:p>
        </w:tc>
        <w:tc>
          <w:tcPr>
            <w:tcW w:w="1417" w:type="dxa"/>
            <w:vAlign w:val="center"/>
          </w:tcPr>
          <w:p w:rsidR="0056631C" w:rsidRPr="0056631C" w:rsidRDefault="00AB70B1" w:rsidP="00383074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56631C" w:rsidRPr="0056631C" w:rsidRDefault="00AB70B1" w:rsidP="00383074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56631C" w:rsidRPr="0056631C" w:rsidRDefault="00AB70B1" w:rsidP="00383074">
            <w:pPr>
              <w:jc w:val="center"/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1559" w:type="dxa"/>
            <w:vAlign w:val="center"/>
          </w:tcPr>
          <w:p w:rsidR="0056631C" w:rsidRPr="0056631C" w:rsidRDefault="00AB70B1" w:rsidP="00383074">
            <w:pPr>
              <w:jc w:val="center"/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559" w:type="dxa"/>
            <w:vAlign w:val="center"/>
          </w:tcPr>
          <w:p w:rsidR="0056631C" w:rsidRPr="0056631C" w:rsidRDefault="00AB70B1" w:rsidP="00383074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56631C" w:rsidRPr="0056631C" w:rsidRDefault="00AB70B1" w:rsidP="00383074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56631C" w:rsidRPr="00AB70B1" w:rsidRDefault="00AB70B1" w:rsidP="00383074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</w:p>
        </w:tc>
      </w:tr>
      <w:tr w:rsidR="00E26A18" w:rsidRPr="0056631C" w:rsidTr="00E26A18">
        <w:tc>
          <w:tcPr>
            <w:tcW w:w="4361" w:type="dxa"/>
          </w:tcPr>
          <w:p w:rsidR="00BC4208" w:rsidRPr="00BC4208" w:rsidRDefault="007A21B8" w:rsidP="00882EF7">
            <w:pPr>
              <w:rPr>
                <w:shd w:val="clear" w:color="auto" w:fill="FFFFFF"/>
                <w:cs/>
              </w:rPr>
            </w:pPr>
            <w:r>
              <w:rPr>
                <w:rFonts w:hint="cs"/>
                <w:shd w:val="clear" w:color="auto" w:fill="FFFFFF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1417" w:type="dxa"/>
            <w:vAlign w:val="center"/>
          </w:tcPr>
          <w:p w:rsidR="00BC420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1701" w:type="dxa"/>
            <w:vAlign w:val="center"/>
          </w:tcPr>
          <w:p w:rsidR="00BC420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BC4208" w:rsidRDefault="00AB70B1" w:rsidP="0038307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1559" w:type="dxa"/>
            <w:vAlign w:val="center"/>
          </w:tcPr>
          <w:p w:rsidR="00BC4208" w:rsidRDefault="00AB70B1" w:rsidP="0038307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559" w:type="dxa"/>
            <w:vAlign w:val="center"/>
          </w:tcPr>
          <w:p w:rsidR="00BC420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1418" w:type="dxa"/>
            <w:vAlign w:val="center"/>
          </w:tcPr>
          <w:p w:rsidR="00BC420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1276" w:type="dxa"/>
            <w:vAlign w:val="center"/>
          </w:tcPr>
          <w:p w:rsidR="00BC4208" w:rsidRPr="00AB70B1" w:rsidRDefault="00AB70B1" w:rsidP="00383074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23</w:t>
            </w:r>
          </w:p>
        </w:tc>
      </w:tr>
      <w:tr w:rsidR="00E26A18" w:rsidRPr="0056631C" w:rsidTr="00E26A18">
        <w:tc>
          <w:tcPr>
            <w:tcW w:w="4361" w:type="dxa"/>
          </w:tcPr>
          <w:p w:rsidR="007A21B8" w:rsidRPr="007A21B8" w:rsidRDefault="007A21B8" w:rsidP="00882EF7">
            <w:pPr>
              <w:rPr>
                <w:shd w:val="clear" w:color="auto" w:fill="FFFFFF"/>
                <w:cs/>
              </w:rPr>
            </w:pPr>
            <w:r>
              <w:rPr>
                <w:rFonts w:hint="cs"/>
                <w:shd w:val="clear" w:color="auto" w:fill="FFFFFF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1417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701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418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559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559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A21B8" w:rsidRPr="00AB70B1" w:rsidRDefault="00AB70B1" w:rsidP="00383074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11</w:t>
            </w:r>
          </w:p>
        </w:tc>
      </w:tr>
      <w:tr w:rsidR="00E26A18" w:rsidRPr="0056631C" w:rsidTr="00E26A18">
        <w:tc>
          <w:tcPr>
            <w:tcW w:w="4361" w:type="dxa"/>
          </w:tcPr>
          <w:p w:rsidR="007A21B8" w:rsidRPr="00BC4208" w:rsidRDefault="006B6B9E" w:rsidP="00882EF7">
            <w:pPr>
              <w:rPr>
                <w:shd w:val="clear" w:color="auto" w:fill="FFFFFF"/>
                <w:cs/>
              </w:rPr>
            </w:pPr>
            <w:r>
              <w:rPr>
                <w:rFonts w:hint="cs"/>
                <w:shd w:val="clear" w:color="auto" w:fill="FFFFFF"/>
                <w:cs/>
              </w:rPr>
              <w:t>ค่าธรรมเนียมอื่นๆ</w:t>
            </w:r>
          </w:p>
        </w:tc>
        <w:tc>
          <w:tcPr>
            <w:tcW w:w="1417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1701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1559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1559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418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A21B8" w:rsidRPr="00AB70B1" w:rsidRDefault="00AB70B1" w:rsidP="00383074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20</w:t>
            </w:r>
          </w:p>
        </w:tc>
      </w:tr>
      <w:tr w:rsidR="00E26A18" w:rsidRPr="0056631C" w:rsidTr="00E26A18">
        <w:tc>
          <w:tcPr>
            <w:tcW w:w="4361" w:type="dxa"/>
          </w:tcPr>
          <w:p w:rsidR="007A21B8" w:rsidRPr="00BC4208" w:rsidRDefault="006B6B9E" w:rsidP="00882EF7">
            <w:pPr>
              <w:rPr>
                <w:shd w:val="clear" w:color="auto" w:fill="FFFFFF"/>
                <w:cs/>
              </w:rPr>
            </w:pPr>
            <w:r>
              <w:rPr>
                <w:rFonts w:hint="cs"/>
                <w:shd w:val="clear" w:color="auto" w:fill="FFFFFF"/>
                <w:cs/>
              </w:rPr>
              <w:t>ค่าใบอนุญาตประกอบการค้าสำหรับกิจการที่เป็นอันตรายต่อสุขภาพ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1417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A21B8" w:rsidRPr="00AB70B1" w:rsidRDefault="00AB70B1" w:rsidP="00383074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-</w:t>
            </w:r>
          </w:p>
        </w:tc>
      </w:tr>
      <w:tr w:rsidR="00E26A18" w:rsidRPr="0056631C" w:rsidTr="00E26A18">
        <w:tc>
          <w:tcPr>
            <w:tcW w:w="4361" w:type="dxa"/>
          </w:tcPr>
          <w:p w:rsidR="007A21B8" w:rsidRPr="00BC4208" w:rsidRDefault="006B6B9E" w:rsidP="00882EF7">
            <w:pPr>
              <w:rPr>
                <w:shd w:val="clear" w:color="auto" w:fill="FFFFFF"/>
                <w:cs/>
              </w:rPr>
            </w:pPr>
            <w:r>
              <w:rPr>
                <w:rFonts w:hint="cs"/>
                <w:shd w:val="clear" w:color="auto" w:fill="FFFFFF"/>
                <w:cs/>
              </w:rPr>
              <w:t>ค่าใบอนุญาตอื่นๆ</w:t>
            </w:r>
          </w:p>
        </w:tc>
        <w:tc>
          <w:tcPr>
            <w:tcW w:w="1417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A21B8" w:rsidRPr="00AB70B1" w:rsidRDefault="00AB70B1" w:rsidP="00383074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-</w:t>
            </w:r>
          </w:p>
        </w:tc>
      </w:tr>
      <w:tr w:rsidR="00E26A18" w:rsidRPr="0056631C" w:rsidTr="00E26A18">
        <w:tc>
          <w:tcPr>
            <w:tcW w:w="4361" w:type="dxa"/>
          </w:tcPr>
          <w:p w:rsidR="007A21B8" w:rsidRPr="00BC4208" w:rsidRDefault="006B6B9E" w:rsidP="00882EF7">
            <w:pPr>
              <w:rPr>
                <w:shd w:val="clear" w:color="auto" w:fill="FFFFFF"/>
                <w:cs/>
              </w:rPr>
            </w:pPr>
            <w:r>
              <w:rPr>
                <w:rFonts w:hint="cs"/>
                <w:shd w:val="clear" w:color="auto" w:fill="FFFFFF"/>
                <w:cs/>
              </w:rPr>
              <w:t>รายได้จากประปา</w:t>
            </w:r>
          </w:p>
        </w:tc>
        <w:tc>
          <w:tcPr>
            <w:tcW w:w="1417" w:type="dxa"/>
            <w:vAlign w:val="center"/>
          </w:tcPr>
          <w:p w:rsidR="007A21B8" w:rsidRDefault="009C42C6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2059</w:t>
            </w:r>
          </w:p>
        </w:tc>
        <w:tc>
          <w:tcPr>
            <w:tcW w:w="1701" w:type="dxa"/>
            <w:vAlign w:val="center"/>
          </w:tcPr>
          <w:p w:rsidR="007A21B8" w:rsidRDefault="009C42C6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2055</w:t>
            </w:r>
          </w:p>
        </w:tc>
        <w:tc>
          <w:tcPr>
            <w:tcW w:w="1418" w:type="dxa"/>
            <w:vAlign w:val="center"/>
          </w:tcPr>
          <w:p w:rsidR="007A21B8" w:rsidRDefault="009C42C6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2051</w:t>
            </w:r>
          </w:p>
        </w:tc>
        <w:tc>
          <w:tcPr>
            <w:tcW w:w="1559" w:type="dxa"/>
            <w:vAlign w:val="center"/>
          </w:tcPr>
          <w:p w:rsidR="007A21B8" w:rsidRDefault="009C42C6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2052</w:t>
            </w:r>
          </w:p>
        </w:tc>
        <w:tc>
          <w:tcPr>
            <w:tcW w:w="1559" w:type="dxa"/>
            <w:vAlign w:val="center"/>
          </w:tcPr>
          <w:p w:rsidR="007A21B8" w:rsidRDefault="009C42C6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2022</w:t>
            </w:r>
          </w:p>
        </w:tc>
        <w:tc>
          <w:tcPr>
            <w:tcW w:w="1418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574</w:t>
            </w:r>
          </w:p>
        </w:tc>
        <w:tc>
          <w:tcPr>
            <w:tcW w:w="1276" w:type="dxa"/>
            <w:vAlign w:val="center"/>
          </w:tcPr>
          <w:p w:rsidR="007A21B8" w:rsidRPr="00AB70B1" w:rsidRDefault="00AB70B1" w:rsidP="00383074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10,813</w:t>
            </w:r>
          </w:p>
        </w:tc>
      </w:tr>
      <w:tr w:rsidR="00E26A18" w:rsidRPr="0056631C" w:rsidTr="00E26A18">
        <w:tc>
          <w:tcPr>
            <w:tcW w:w="4361" w:type="dxa"/>
          </w:tcPr>
          <w:p w:rsidR="007A21B8" w:rsidRPr="00BC4208" w:rsidRDefault="006B6B9E" w:rsidP="00882EF7">
            <w:pPr>
              <w:rPr>
                <w:shd w:val="clear" w:color="auto" w:fill="FFFFFF"/>
                <w:cs/>
              </w:rPr>
            </w:pPr>
            <w:r>
              <w:rPr>
                <w:rFonts w:hint="cs"/>
                <w:shd w:val="clear" w:color="auto" w:fill="FFFFFF"/>
                <w:cs/>
              </w:rPr>
              <w:t>รายได้เบ็ดเตล็ดอื่นๆ</w:t>
            </w:r>
          </w:p>
        </w:tc>
        <w:tc>
          <w:tcPr>
            <w:tcW w:w="1417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1559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A21B8" w:rsidRPr="00AB70B1" w:rsidRDefault="00AB70B1" w:rsidP="00383074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1</w:t>
            </w:r>
          </w:p>
        </w:tc>
      </w:tr>
      <w:tr w:rsidR="00E26A18" w:rsidRPr="0056631C" w:rsidTr="00E26A18">
        <w:tc>
          <w:tcPr>
            <w:tcW w:w="4361" w:type="dxa"/>
          </w:tcPr>
          <w:p w:rsidR="007A21B8" w:rsidRPr="00BC4208" w:rsidRDefault="00AB70B1" w:rsidP="00882EF7">
            <w:pPr>
              <w:rPr>
                <w:shd w:val="clear" w:color="auto" w:fill="FFFFFF"/>
                <w:cs/>
              </w:rPr>
            </w:pPr>
            <w:r>
              <w:rPr>
                <w:rFonts w:hint="cs"/>
                <w:shd w:val="clear" w:color="auto" w:fill="FFFFFF"/>
                <w:cs/>
              </w:rPr>
              <w:t>ค่าธรรมเนียมการสมัครรับเลือกตั้งสมาชิกฯ</w:t>
            </w:r>
          </w:p>
        </w:tc>
        <w:tc>
          <w:tcPr>
            <w:tcW w:w="1417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30</w:t>
            </w:r>
          </w:p>
        </w:tc>
        <w:tc>
          <w:tcPr>
            <w:tcW w:w="1701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7A21B8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7A21B8" w:rsidRPr="00AB70B1" w:rsidRDefault="00AB70B1" w:rsidP="00383074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30</w:t>
            </w:r>
          </w:p>
        </w:tc>
      </w:tr>
      <w:tr w:rsidR="00AB70B1" w:rsidRPr="0056631C" w:rsidTr="00E26A18">
        <w:tc>
          <w:tcPr>
            <w:tcW w:w="4361" w:type="dxa"/>
          </w:tcPr>
          <w:p w:rsidR="00AB70B1" w:rsidRPr="00BC4208" w:rsidRDefault="00AB70B1" w:rsidP="00882EF7">
            <w:pPr>
              <w:rPr>
                <w:shd w:val="clear" w:color="auto" w:fill="FFFFFF"/>
                <w:cs/>
              </w:rPr>
            </w:pPr>
            <w:r>
              <w:rPr>
                <w:rFonts w:hint="cs"/>
                <w:shd w:val="clear" w:color="auto" w:fill="FFFFFF"/>
                <w:cs/>
              </w:rPr>
              <w:t>ค่าธรรมเนียมเกี่ยวกับการขุดดินและถมดิน</w:t>
            </w:r>
          </w:p>
        </w:tc>
        <w:tc>
          <w:tcPr>
            <w:tcW w:w="1417" w:type="dxa"/>
            <w:vAlign w:val="center"/>
          </w:tcPr>
          <w:p w:rsidR="00AB70B1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1701" w:type="dxa"/>
            <w:vAlign w:val="center"/>
          </w:tcPr>
          <w:p w:rsidR="00AB70B1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AB70B1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AB70B1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AB70B1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AB70B1" w:rsidRDefault="00AB70B1" w:rsidP="0038307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AB70B1" w:rsidRPr="00AB70B1" w:rsidRDefault="00AB70B1" w:rsidP="00383074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2</w:t>
            </w:r>
          </w:p>
        </w:tc>
      </w:tr>
      <w:tr w:rsidR="00E26A18" w:rsidRPr="00CF1ACE" w:rsidTr="00E26A18">
        <w:tc>
          <w:tcPr>
            <w:tcW w:w="4361" w:type="dxa"/>
            <w:shd w:val="clear" w:color="auto" w:fill="F2F2F2" w:themeFill="background1" w:themeFillShade="F2"/>
            <w:vAlign w:val="center"/>
          </w:tcPr>
          <w:p w:rsidR="00383074" w:rsidRPr="00383074" w:rsidRDefault="00383074" w:rsidP="00383074">
            <w:pPr>
              <w:jc w:val="center"/>
              <w:rPr>
                <w:b/>
                <w:bCs/>
                <w:shd w:val="clear" w:color="auto" w:fill="FFFFFF"/>
                <w:cs/>
              </w:rPr>
            </w:pPr>
            <w:r>
              <w:rPr>
                <w:rFonts w:hint="cs"/>
                <w:b/>
                <w:bCs/>
                <w:cs/>
              </w:rPr>
              <w:t>รวม</w:t>
            </w:r>
            <w:bookmarkStart w:id="0" w:name="_GoBack"/>
            <w:bookmarkEnd w:id="0"/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383074" w:rsidRPr="00CF1ACE" w:rsidRDefault="00CF1ACE" w:rsidP="00383074">
            <w:pPr>
              <w:jc w:val="center"/>
              <w:rPr>
                <w:b/>
                <w:bCs/>
                <w:cs/>
              </w:rPr>
            </w:pPr>
            <w:r w:rsidRPr="00CF1ACE">
              <w:rPr>
                <w:rFonts w:hint="cs"/>
                <w:b/>
                <w:bCs/>
                <w:cs/>
              </w:rPr>
              <w:t>2,104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383074" w:rsidRPr="00CF1ACE" w:rsidRDefault="00383074" w:rsidP="00383074">
            <w:pPr>
              <w:jc w:val="center"/>
              <w:rPr>
                <w:b/>
                <w:bCs/>
                <w:cs/>
              </w:rPr>
            </w:pPr>
            <w:r w:rsidRPr="00CF1ACE">
              <w:rPr>
                <w:rFonts w:hint="cs"/>
                <w:b/>
                <w:bCs/>
                <w:cs/>
              </w:rPr>
              <w:t>2</w:t>
            </w:r>
            <w:r w:rsidR="00CF1ACE" w:rsidRPr="00CF1ACE">
              <w:rPr>
                <w:rFonts w:hint="cs"/>
                <w:b/>
                <w:bCs/>
                <w:cs/>
              </w:rPr>
              <w:t>,060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383074" w:rsidRPr="00CF1ACE" w:rsidRDefault="00CF1ACE" w:rsidP="00383074">
            <w:pPr>
              <w:jc w:val="center"/>
              <w:rPr>
                <w:b/>
                <w:bCs/>
                <w:cs/>
              </w:rPr>
            </w:pPr>
            <w:r w:rsidRPr="00CF1ACE">
              <w:rPr>
                <w:rFonts w:hint="cs"/>
                <w:b/>
                <w:bCs/>
                <w:cs/>
              </w:rPr>
              <w:t>2,066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383074" w:rsidRPr="00CF1ACE" w:rsidRDefault="00CF1ACE" w:rsidP="00383074">
            <w:pPr>
              <w:jc w:val="center"/>
              <w:rPr>
                <w:b/>
                <w:bCs/>
                <w:cs/>
              </w:rPr>
            </w:pPr>
            <w:r w:rsidRPr="00CF1ACE">
              <w:rPr>
                <w:rFonts w:hint="cs"/>
                <w:b/>
                <w:bCs/>
                <w:cs/>
              </w:rPr>
              <w:t>2,064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383074" w:rsidRPr="00CF1ACE" w:rsidRDefault="00CF1ACE" w:rsidP="00383074">
            <w:pPr>
              <w:jc w:val="center"/>
              <w:rPr>
                <w:b/>
                <w:bCs/>
                <w:cs/>
              </w:rPr>
            </w:pPr>
            <w:r w:rsidRPr="00CF1ACE">
              <w:rPr>
                <w:rFonts w:hint="cs"/>
                <w:b/>
                <w:bCs/>
                <w:cs/>
              </w:rPr>
              <w:t>2,085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383074" w:rsidRPr="00CF1ACE" w:rsidRDefault="00CF1ACE" w:rsidP="00383074">
            <w:pPr>
              <w:jc w:val="center"/>
              <w:rPr>
                <w:b/>
                <w:bCs/>
                <w:cs/>
              </w:rPr>
            </w:pPr>
            <w:r w:rsidRPr="00CF1ACE">
              <w:rPr>
                <w:rFonts w:hint="cs"/>
                <w:b/>
                <w:bCs/>
                <w:cs/>
              </w:rPr>
              <w:t>1,028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383074" w:rsidRPr="00CF1ACE" w:rsidRDefault="00CF1ACE" w:rsidP="00383074">
            <w:pPr>
              <w:jc w:val="center"/>
              <w:rPr>
                <w:b/>
                <w:bCs/>
                <w:cs/>
              </w:rPr>
            </w:pPr>
            <w:r w:rsidRPr="00CF1ACE">
              <w:rPr>
                <w:rFonts w:hint="cs"/>
                <w:b/>
                <w:bCs/>
                <w:cs/>
              </w:rPr>
              <w:t>11,407</w:t>
            </w:r>
          </w:p>
        </w:tc>
      </w:tr>
    </w:tbl>
    <w:p w:rsidR="00033D56" w:rsidRPr="00033D56" w:rsidRDefault="00033D56" w:rsidP="00033D56">
      <w:pPr>
        <w:spacing w:after="0" w:line="240" w:lineRule="auto"/>
        <w:jc w:val="center"/>
        <w:rPr>
          <w:b/>
          <w:bCs/>
          <w:cs/>
        </w:rPr>
      </w:pPr>
    </w:p>
    <w:sectPr w:rsidR="00033D56" w:rsidRPr="00033D56" w:rsidSect="00033D56">
      <w:pgSz w:w="16838" w:h="11906" w:orient="landscape"/>
      <w:pgMar w:top="1134" w:right="1134" w:bottom="1418" w:left="1418" w:header="720" w:footer="720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</w:compat>
  <w:rsids>
    <w:rsidRoot w:val="00033D56"/>
    <w:rsid w:val="000018AC"/>
    <w:rsid w:val="00033D56"/>
    <w:rsid w:val="00200493"/>
    <w:rsid w:val="00201B11"/>
    <w:rsid w:val="00383074"/>
    <w:rsid w:val="0056279E"/>
    <w:rsid w:val="0056631C"/>
    <w:rsid w:val="00676E22"/>
    <w:rsid w:val="006B6B9E"/>
    <w:rsid w:val="007A21B8"/>
    <w:rsid w:val="00882EF7"/>
    <w:rsid w:val="008912D4"/>
    <w:rsid w:val="008A6EA0"/>
    <w:rsid w:val="009C42C6"/>
    <w:rsid w:val="00AB70B1"/>
    <w:rsid w:val="00BC4208"/>
    <w:rsid w:val="00BD5A83"/>
    <w:rsid w:val="00C3615F"/>
    <w:rsid w:val="00C65059"/>
    <w:rsid w:val="00CB2821"/>
    <w:rsid w:val="00CF1ACE"/>
    <w:rsid w:val="00E26A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user</cp:lastModifiedBy>
  <cp:revision>7</cp:revision>
  <dcterms:created xsi:type="dcterms:W3CDTF">2022-03-24T07:26:00Z</dcterms:created>
  <dcterms:modified xsi:type="dcterms:W3CDTF">2022-04-01T03:37:00Z</dcterms:modified>
</cp:coreProperties>
</file>