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217" w:rsidRDefault="00F11217" w:rsidP="00F11217">
      <w:pPr>
        <w:widowControl w:val="0"/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8504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การสร้างวัฒนธรรม</w:t>
      </w:r>
      <w:r w:rsidRPr="00D8504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No Gift Policy</w:t>
      </w:r>
    </w:p>
    <w:p w:rsidR="00F11217" w:rsidRDefault="00F11217" w:rsidP="00F11217">
      <w:pPr>
        <w:widowControl w:val="0"/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11217" w:rsidRDefault="00F11217" w:rsidP="00F11217">
      <w:pPr>
        <w:widowControl w:val="0"/>
        <w:spacing w:after="0" w:line="240" w:lineRule="auto"/>
        <w:ind w:left="720" w:firstLine="720"/>
        <w:rPr>
          <w:rFonts w:ascii="TH SarabunPSK" w:hAnsi="TH SarabunPSK" w:cs="TH SarabunPSK" w:hint="cs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เมื่อวันที่ 15 พฤศจิกายน 2566 นายกองค์การบริหารส่วนตำบลหานโพธิ์ ได้ประกาศนโยบายต่อ</w:t>
      </w:r>
    </w:p>
    <w:p w:rsidR="00F11217" w:rsidRDefault="00F11217" w:rsidP="00F11217">
      <w:pPr>
        <w:widowControl w:val="0"/>
        <w:spacing w:after="0" w:line="240" w:lineRule="auto"/>
        <w:rPr>
          <w:rFonts w:ascii="TH SarabunPSK" w:hAnsi="TH SarabunPSK" w:cs="TH SarabunPSK" w:hint="cs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ที่ประชุมสภา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องค์การบริหารส่วนตำบลหานโพธิ์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โดยประกาศว่าผู้บริหาร และพนักงานส่วนตำบลทุกคนจะไม่รับของขวัญและของกำนัลทุกชนิด ในขณะ ก่อน และหลังการปฏิบัติหน้าที่ ที่จะส่งผลให้เกิดการทุจริตและประพฤติมิชอบ</w:t>
      </w:r>
    </w:p>
    <w:p w:rsidR="00F11217" w:rsidRDefault="00F11217" w:rsidP="00F11217">
      <w:pPr>
        <w:widowControl w:val="0"/>
        <w:spacing w:after="0" w:line="240" w:lineRule="auto"/>
        <w:jc w:val="center"/>
        <w:rPr>
          <w:rFonts w:ascii="TH SarabunPSK" w:hAnsi="TH SarabunPSK" w:cs="TH SarabunPSK" w:hint="cs"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39F2AFBD" wp14:editId="5266B725">
            <wp:extent cx="4798800" cy="3600000"/>
            <wp:effectExtent l="0" t="0" r="1905" b="63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988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217" w:rsidRDefault="00F11217" w:rsidP="00F11217">
      <w:pPr>
        <w:widowControl w:val="0"/>
        <w:spacing w:after="0" w:line="240" w:lineRule="auto"/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:rsidR="00F11217" w:rsidRDefault="00F11217" w:rsidP="00F11217">
      <w:pPr>
        <w:widowControl w:val="0"/>
        <w:spacing w:after="0" w:line="240" w:lineRule="auto"/>
        <w:rPr>
          <w:rFonts w:ascii="TH SarabunPSK" w:hAnsi="TH SarabunPSK" w:cs="TH SarabunPSK" w:hint="cs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พร้อมนี้หลังการประชุมสภา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องค์การบริหารส่วนตำบลหานโพธิ์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นายก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ได้</w:t>
      </w:r>
      <w:r w:rsidRPr="00F11217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มอบนโยบาย</w:t>
      </w:r>
      <w:r w:rsidRPr="00F11217">
        <w:t xml:space="preserve"> </w:t>
      </w:r>
      <w:r w:rsidRPr="00F11217">
        <w:rPr>
          <w:rFonts w:ascii="TH SarabunPSK" w:hAnsi="TH SarabunPSK" w:cs="TH SarabunPSK"/>
          <w:color w:val="000000" w:themeColor="text1"/>
          <w:sz w:val="32"/>
          <w:szCs w:val="32"/>
        </w:rPr>
        <w:t>No Gift Policy</w:t>
      </w:r>
      <w:r w:rsidRPr="00F1121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แก่พนักงานส่วนตำบลและร่วมแสดงออกเชิงสัญลักษณ์ </w:t>
      </w:r>
      <w:r w:rsidR="0037078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</w:t>
      </w:r>
      <w:bookmarkStart w:id="0" w:name="_GoBack"/>
      <w:bookmarkEnd w:id="0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ต่อต้านการทุจริต</w:t>
      </w:r>
    </w:p>
    <w:p w:rsidR="00F11217" w:rsidRPr="00D8504B" w:rsidRDefault="00370788" w:rsidP="00F11217">
      <w:pPr>
        <w:widowControl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w:drawing>
          <wp:inline distT="0" distB="0" distL="0" distR="0">
            <wp:extent cx="5400000" cy="3600000"/>
            <wp:effectExtent l="0" t="0" r="0" b="635"/>
            <wp:docPr id="2" name="รูปภาพ 2" descr="D:\นิติกร_หานโพธิ์\ita\ita2564\12759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นิติกร_หานโพธิ์\ita\ita2564\127598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2A5B" w:rsidRPr="00F11217" w:rsidRDefault="00370788"/>
    <w:sectPr w:rsidR="00382A5B" w:rsidRPr="00F11217" w:rsidSect="00370788">
      <w:pgSz w:w="11906" w:h="16838"/>
      <w:pgMar w:top="709" w:right="1134" w:bottom="1134" w:left="1134" w:header="720" w:footer="720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60"/>
  <w:drawingGridVerticalSpacing w:val="435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217"/>
    <w:rsid w:val="000018AC"/>
    <w:rsid w:val="000E71D3"/>
    <w:rsid w:val="00200493"/>
    <w:rsid w:val="00201B11"/>
    <w:rsid w:val="00222DDE"/>
    <w:rsid w:val="00370788"/>
    <w:rsid w:val="003943F3"/>
    <w:rsid w:val="0056279E"/>
    <w:rsid w:val="008912D4"/>
    <w:rsid w:val="008A6EA0"/>
    <w:rsid w:val="00B377FC"/>
    <w:rsid w:val="00C3615F"/>
    <w:rsid w:val="00CB2821"/>
    <w:rsid w:val="00E7191D"/>
    <w:rsid w:val="00F1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="Cordia New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217"/>
    <w:rPr>
      <w:rFonts w:asciiTheme="minorHAnsi" w:eastAsia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39"/>
    <w:rsid w:val="00F11217"/>
    <w:pPr>
      <w:spacing w:after="0" w:line="240" w:lineRule="auto"/>
    </w:pPr>
    <w:rPr>
      <w:rFonts w:ascii="TH SarabunPSK" w:eastAsiaTheme="minorHAnsi" w:hAnsi="TH SarabunPSK" w:cs="TH SarabunP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112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12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11217"/>
    <w:rPr>
      <w:rFonts w:ascii="Tahoma" w:eastAsiaTheme="minorHAns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="Cordia New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217"/>
    <w:rPr>
      <w:rFonts w:asciiTheme="minorHAnsi" w:eastAsia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39"/>
    <w:rsid w:val="00F11217"/>
    <w:pPr>
      <w:spacing w:after="0" w:line="240" w:lineRule="auto"/>
    </w:pPr>
    <w:rPr>
      <w:rFonts w:ascii="TH SarabunPSK" w:eastAsiaTheme="minorHAnsi" w:hAnsi="TH SarabunPSK" w:cs="TH SarabunP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112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12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11217"/>
    <w:rPr>
      <w:rFonts w:ascii="Tahoma" w:eastAsiaTheme="minorHAns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WarCom-PT</cp:lastModifiedBy>
  <cp:revision>1</cp:revision>
  <dcterms:created xsi:type="dcterms:W3CDTF">2024-02-06T04:54:00Z</dcterms:created>
  <dcterms:modified xsi:type="dcterms:W3CDTF">2024-02-06T08:16:00Z</dcterms:modified>
</cp:coreProperties>
</file>